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2489835</wp:posOffset>
            </wp:positionH>
            <wp:positionV relativeFrom="paragraph">
              <wp:posOffset>-222250</wp:posOffset>
            </wp:positionV>
            <wp:extent cx="772160" cy="914400"/>
            <wp:effectExtent l="0" t="0" r="0" b="0"/>
            <wp:wrapTight wrapText="bothSides">
              <wp:wrapPolygon edited="0">
                <wp:start x="-589" y="0"/>
                <wp:lineTo x="-589" y="21070"/>
                <wp:lineTo x="21833" y="21070"/>
                <wp:lineTo x="21833" y="0"/>
                <wp:lineTo x="-589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  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СОБРАНИЕ  ДЕПУТАТОВ</w:t>
      </w:r>
    </w:p>
    <w:p>
      <w:pPr>
        <w:pStyle w:val="Style19"/>
        <w:rPr/>
      </w:pPr>
      <w:r>
        <w:rPr/>
        <w:t>ВАРНЕНСКОГО МУНИЦИПАЛЬНОГО ОКРУГА</w:t>
      </w:r>
    </w:p>
    <w:p>
      <w:pPr>
        <w:pStyle w:val="Style19"/>
        <w:rPr/>
      </w:pPr>
      <w:r>
        <w:rPr/>
        <w:t>ЧЕЛЯБИНСКОЙ ОБЛАСТИ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>РЕШЕНИЕ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от  15 октября 2025 года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с. Варна                                                   № 88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О печати Контрольно-счетной палаты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Варненского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Челябинской области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ab/>
        <w:t>В соответствии с Федеральным законом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от 20.03.2025 г. № 33-ФЗ «Об общих принципах организации местного самоуправления в единой системе публичной власти» Собрание депутатов Варненского муниципального округа Челябинской области первого созыва                                             </w:t>
      </w:r>
      <w:r>
        <w:rPr>
          <w:rFonts w:cs="Times New Roman" w:ascii="Times New Roman" w:hAnsi="Times New Roman"/>
          <w:b/>
          <w:bCs/>
          <w:sz w:val="26"/>
          <w:szCs w:val="26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  </w:t>
      </w:r>
      <w:r>
        <w:rPr>
          <w:rFonts w:cs="Times New Roman" w:ascii="Times New Roman" w:hAnsi="Times New Roman"/>
          <w:b/>
          <w:bCs/>
          <w:sz w:val="26"/>
          <w:szCs w:val="26"/>
        </w:rPr>
        <w:t>РЕШАЕТ: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 xml:space="preserve">Изготовить печать </w:t>
      </w:r>
      <w:bookmarkStart w:id="0" w:name="_Hlk210299991"/>
      <w:r>
        <w:rPr>
          <w:rFonts w:cs="Times New Roman" w:ascii="Times New Roman" w:hAnsi="Times New Roman"/>
          <w:sz w:val="26"/>
          <w:szCs w:val="26"/>
        </w:rPr>
        <w:t xml:space="preserve">Контрольно-счетной палаты Варненского муниципального округа Челябинской области </w:t>
      </w:r>
      <w:bookmarkEnd w:id="0"/>
      <w:r>
        <w:rPr>
          <w:rFonts w:cs="Times New Roman" w:ascii="Times New Roman" w:hAnsi="Times New Roman"/>
          <w:sz w:val="26"/>
          <w:szCs w:val="26"/>
        </w:rPr>
        <w:t>с изображением герба Варненского муниципального округа.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Установить, что до изготовления гербовой  печати  Контрольно-счетной палаты Варненского муниципального округа Челябинской области на всех документах Контрольно-счетной палаты Варненского муниципального округа Челябинской области используется гербовая печать Контрольно-счётной палаты Варненского муниципального района  Челябинской области.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Настоящее Решение вступает в силу с даты принятия.</w:t>
      </w:r>
      <w:bookmarkStart w:id="1" w:name="_Hlk209710859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4111" w:leader="none"/>
        </w:tabs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 xml:space="preserve">Председатель Собрания депутатов </w:t>
      </w:r>
    </w:p>
    <w:p>
      <w:pPr>
        <w:pStyle w:val="Normal"/>
        <w:shd w:val="clear" w:color="auto" w:fill="FFFFFF"/>
        <w:tabs>
          <w:tab w:val="clear" w:pos="708"/>
          <w:tab w:val="left" w:pos="4111" w:leader="none"/>
        </w:tabs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Варненского муниципального округа</w:t>
      </w:r>
    </w:p>
    <w:p>
      <w:pPr>
        <w:pStyle w:val="Normal"/>
        <w:shd w:val="clear" w:color="auto" w:fill="FFFFFF"/>
        <w:tabs>
          <w:tab w:val="clear" w:pos="708"/>
          <w:tab w:val="left" w:pos="4111" w:leader="none"/>
        </w:tabs>
        <w:spacing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ru-RU"/>
        </w:rPr>
        <w:t>Челябинской области                                                                  А.А. Кормилицын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next w:val="Style15"/>
    <w:qFormat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313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LibreOffice/6.4.0.3$Windows_X86_64 LibreOffice_project/b0a288ab3d2d4774cb44b62f04d5d28733ac6df8</Application>
  <Pages>1</Pages>
  <Words>126</Words>
  <Characters>984</Characters>
  <CharactersWithSpaces>1344</CharactersWithSpaces>
  <Paragraphs>18</Paragraphs>
  <Company>КСП Варненского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2023-12-18T07:47:00Z</dcterms:created>
  <dc:creator>Председатель КСП</dc:creator>
  <dc:description/>
  <dc:language>ru-RU</dc:language>
  <cp:lastModifiedBy/>
  <cp:lastPrinted>2025-11-12T16:03:09Z</cp:lastPrinted>
  <dcterms:modified xsi:type="dcterms:W3CDTF">2025-11-12T16:04:08Z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КСП Варненского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